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F19E1" w14:textId="77777777" w:rsidR="004666D1" w:rsidRPr="00580811" w:rsidRDefault="00580811" w:rsidP="00580811">
      <w:pPr>
        <w:jc w:val="center"/>
        <w:rPr>
          <w:sz w:val="32"/>
          <w:szCs w:val="32"/>
        </w:rPr>
      </w:pPr>
      <w:r w:rsidRPr="00580811">
        <w:rPr>
          <w:sz w:val="32"/>
          <w:szCs w:val="32"/>
        </w:rPr>
        <w:t>ČESTNÉ PROHLÁŠENÍ</w:t>
      </w:r>
    </w:p>
    <w:p w14:paraId="64008E00" w14:textId="77777777" w:rsidR="00580811" w:rsidRDefault="00580811"/>
    <w:p w14:paraId="045477DD" w14:textId="77777777" w:rsidR="005C35A2" w:rsidRDefault="00580811" w:rsidP="005C35A2">
      <w:pPr>
        <w:jc w:val="both"/>
        <w:rPr>
          <w:sz w:val="28"/>
          <w:szCs w:val="28"/>
        </w:rPr>
      </w:pPr>
      <w:r w:rsidRPr="00580811">
        <w:rPr>
          <w:sz w:val="28"/>
          <w:szCs w:val="28"/>
        </w:rPr>
        <w:t>Já</w:t>
      </w:r>
      <w:r w:rsidR="005C35A2">
        <w:rPr>
          <w:sz w:val="28"/>
          <w:szCs w:val="28"/>
        </w:rPr>
        <w:t xml:space="preserve"> (jméno, příjmení)………………………………………….</w:t>
      </w:r>
    </w:p>
    <w:p w14:paraId="378705F1" w14:textId="5B897F40" w:rsidR="00580811" w:rsidRPr="00580811" w:rsidRDefault="005C35A2" w:rsidP="005C35A2">
      <w:p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580811" w:rsidRPr="00580811">
        <w:rPr>
          <w:sz w:val="28"/>
          <w:szCs w:val="28"/>
        </w:rPr>
        <w:t>ytem</w:t>
      </w:r>
      <w:r>
        <w:rPr>
          <w:sz w:val="28"/>
          <w:szCs w:val="28"/>
        </w:rPr>
        <w:t xml:space="preserve"> …………………………………………</w:t>
      </w:r>
      <w:r w:rsidR="00590217">
        <w:rPr>
          <w:sz w:val="28"/>
          <w:szCs w:val="28"/>
        </w:rPr>
        <w:t>……..</w:t>
      </w:r>
      <w:r w:rsidR="00580811" w:rsidRPr="005808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tímto </w:t>
      </w:r>
      <w:r w:rsidR="00580811" w:rsidRPr="00580811">
        <w:rPr>
          <w:sz w:val="28"/>
          <w:szCs w:val="28"/>
        </w:rPr>
        <w:t xml:space="preserve">prohlašuji, že do nemovitosti č.p. </w:t>
      </w:r>
      <w:r>
        <w:rPr>
          <w:sz w:val="28"/>
          <w:szCs w:val="28"/>
        </w:rPr>
        <w:t xml:space="preserve">(č.e.) …….. </w:t>
      </w:r>
      <w:r w:rsidR="00580811" w:rsidRPr="00580811">
        <w:rPr>
          <w:sz w:val="28"/>
          <w:szCs w:val="28"/>
        </w:rPr>
        <w:t xml:space="preserve">v obci </w:t>
      </w:r>
      <w:r w:rsidR="00590217">
        <w:rPr>
          <w:sz w:val="28"/>
          <w:szCs w:val="28"/>
        </w:rPr>
        <w:t>Lazníčky</w:t>
      </w:r>
      <w:r w:rsidR="00580811" w:rsidRPr="00580811">
        <w:rPr>
          <w:sz w:val="28"/>
          <w:szCs w:val="28"/>
        </w:rPr>
        <w:t xml:space="preserve"> není přivedena pitná voda z vodovodního řadu obce </w:t>
      </w:r>
      <w:r w:rsidR="00590217">
        <w:rPr>
          <w:sz w:val="28"/>
          <w:szCs w:val="28"/>
        </w:rPr>
        <w:t>Lazníčky</w:t>
      </w:r>
      <w:r w:rsidR="00580811" w:rsidRPr="00580811">
        <w:rPr>
          <w:sz w:val="28"/>
          <w:szCs w:val="28"/>
        </w:rPr>
        <w:t>.</w:t>
      </w:r>
    </w:p>
    <w:p w14:paraId="51FBD248" w14:textId="77777777" w:rsidR="00580811" w:rsidRPr="00580811" w:rsidRDefault="00580811" w:rsidP="005C35A2">
      <w:pPr>
        <w:jc w:val="both"/>
        <w:rPr>
          <w:sz w:val="28"/>
          <w:szCs w:val="28"/>
        </w:rPr>
      </w:pPr>
    </w:p>
    <w:p w14:paraId="44BEE4EE" w14:textId="5151504B" w:rsidR="00580811" w:rsidRDefault="00590217" w:rsidP="005C35A2">
      <w:pPr>
        <w:jc w:val="both"/>
        <w:rPr>
          <w:sz w:val="28"/>
          <w:szCs w:val="28"/>
        </w:rPr>
      </w:pPr>
      <w:r>
        <w:rPr>
          <w:sz w:val="28"/>
          <w:szCs w:val="28"/>
        </w:rPr>
        <w:t>V Lazníčkách</w:t>
      </w:r>
      <w:r w:rsidR="005C35A2">
        <w:rPr>
          <w:sz w:val="28"/>
          <w:szCs w:val="28"/>
        </w:rPr>
        <w:t xml:space="preserve">: </w:t>
      </w:r>
    </w:p>
    <w:p w14:paraId="6A6150F4" w14:textId="77777777" w:rsidR="005C35A2" w:rsidRDefault="005C35A2" w:rsidP="005C35A2">
      <w:pPr>
        <w:jc w:val="both"/>
        <w:rPr>
          <w:sz w:val="28"/>
          <w:szCs w:val="28"/>
        </w:rPr>
      </w:pPr>
    </w:p>
    <w:p w14:paraId="326BA052" w14:textId="77777777" w:rsidR="005C35A2" w:rsidRDefault="005C35A2" w:rsidP="005C35A2">
      <w:pPr>
        <w:jc w:val="both"/>
        <w:rPr>
          <w:sz w:val="28"/>
          <w:szCs w:val="28"/>
        </w:rPr>
      </w:pPr>
      <w:r>
        <w:rPr>
          <w:sz w:val="28"/>
          <w:szCs w:val="28"/>
        </w:rPr>
        <w:t>Podpis majitele nemovitosti:</w:t>
      </w:r>
    </w:p>
    <w:p w14:paraId="65F2310B" w14:textId="77777777" w:rsidR="005C35A2" w:rsidRPr="00580811" w:rsidRDefault="005C35A2" w:rsidP="005C35A2">
      <w:pPr>
        <w:jc w:val="both"/>
        <w:rPr>
          <w:sz w:val="28"/>
          <w:szCs w:val="28"/>
        </w:rPr>
      </w:pPr>
    </w:p>
    <w:sectPr w:rsidR="005C35A2" w:rsidRPr="0058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1"/>
    <w:rsid w:val="004666D1"/>
    <w:rsid w:val="00580811"/>
    <w:rsid w:val="005844F1"/>
    <w:rsid w:val="00590217"/>
    <w:rsid w:val="005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A376"/>
  <w15:chartTrackingRefBased/>
  <w15:docId w15:val="{7F57B4DC-AE70-4858-BB0B-4BAB4842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Jandová</dc:creator>
  <cp:keywords/>
  <dc:description/>
  <cp:lastModifiedBy>Obec Lazníčky</cp:lastModifiedBy>
  <cp:revision>4</cp:revision>
  <cp:lastPrinted>2023-01-10T10:49:00Z</cp:lastPrinted>
  <dcterms:created xsi:type="dcterms:W3CDTF">2023-01-05T09:16:00Z</dcterms:created>
  <dcterms:modified xsi:type="dcterms:W3CDTF">2024-08-29T08:35:00Z</dcterms:modified>
</cp:coreProperties>
</file>